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A15" w:rsidRPr="0015639C" w:rsidRDefault="00381A64" w:rsidP="00381A64">
      <w:pPr>
        <w:jc w:val="center"/>
        <w:rPr>
          <w:rFonts w:ascii="AR P宋朝体M04" w:eastAsia="AR P宋朝体M04" w:hAnsi="AR P宋朝体M04"/>
          <w:b/>
        </w:rPr>
      </w:pPr>
      <w:bookmarkStart w:id="0" w:name="_GoBack"/>
      <w:bookmarkEnd w:id="0"/>
      <w:r w:rsidRPr="0015639C">
        <w:rPr>
          <w:rFonts w:ascii="AR P宋朝体M04" w:eastAsia="AR P宋朝体M04" w:hAnsi="AR P宋朝体M04" w:hint="eastAsia"/>
          <w:b/>
          <w:sz w:val="24"/>
          <w:szCs w:val="24"/>
        </w:rPr>
        <w:t>隠﨑隆一 展</w:t>
      </w:r>
      <w:r w:rsidRPr="0015639C">
        <w:rPr>
          <w:rFonts w:ascii="AR P宋朝体M04" w:eastAsia="AR P宋朝体M04" w:hAnsi="AR P宋朝体M04" w:hint="eastAsia"/>
          <w:b/>
        </w:rPr>
        <w:t xml:space="preserve">　刻印Ⅳ</w:t>
      </w:r>
    </w:p>
    <w:p w:rsidR="00381A64" w:rsidRPr="0015639C" w:rsidRDefault="00381A64" w:rsidP="00381A64">
      <w:pPr>
        <w:jc w:val="center"/>
        <w:rPr>
          <w:rFonts w:ascii="AR P宋朝体M04" w:eastAsia="AR P宋朝体M04" w:hAnsi="AR P宋朝体M04"/>
          <w:b/>
        </w:rPr>
      </w:pPr>
      <w:r w:rsidRPr="0015639C">
        <w:rPr>
          <w:rFonts w:ascii="AR P宋朝体M04" w:eastAsia="AR P宋朝体M04" w:hAnsi="AR P宋朝体M04" w:hint="eastAsia"/>
          <w:b/>
        </w:rPr>
        <w:t>初日の販売方法についてのご案内</w:t>
      </w:r>
    </w:p>
    <w:p w:rsidR="00381A64" w:rsidRPr="00381A64" w:rsidRDefault="00381A64" w:rsidP="007C6A13">
      <w:pPr>
        <w:jc w:val="center"/>
        <w:rPr>
          <w:rFonts w:ascii="AR P宋朝体M04" w:eastAsia="AR P宋朝体M04" w:hAnsi="AR P宋朝体M04"/>
        </w:rPr>
      </w:pPr>
    </w:p>
    <w:p w:rsidR="00381A64" w:rsidRDefault="00381A64" w:rsidP="0015639C">
      <w:pPr>
        <w:spacing w:line="0" w:lineRule="atLeast"/>
        <w:jc w:val="center"/>
        <w:rPr>
          <w:rFonts w:ascii="AR P宋朝体M04" w:eastAsia="AR P宋朝体M04" w:hAnsi="AR P宋朝体M04"/>
          <w:sz w:val="20"/>
          <w:szCs w:val="20"/>
        </w:rPr>
      </w:pPr>
      <w:r w:rsidRPr="00381A64">
        <w:rPr>
          <w:rFonts w:ascii="AR P宋朝体M04" w:eastAsia="AR P宋朝体M04" w:hAnsi="AR P宋朝体M04" w:hint="eastAsia"/>
          <w:sz w:val="20"/>
          <w:szCs w:val="20"/>
        </w:rPr>
        <w:t>初日は１１時より開廊となりますが、あらかじめ混雑が予想される</w:t>
      </w:r>
      <w:r w:rsidR="007C6A13">
        <w:rPr>
          <w:rFonts w:ascii="AR P宋朝体M04" w:eastAsia="AR P宋朝体M04" w:hAnsi="AR P宋朝体M04" w:hint="eastAsia"/>
          <w:sz w:val="20"/>
          <w:szCs w:val="20"/>
        </w:rPr>
        <w:t>た</w:t>
      </w:r>
      <w:r w:rsidRPr="00381A64">
        <w:rPr>
          <w:rFonts w:ascii="AR P宋朝体M04" w:eastAsia="AR P宋朝体M04" w:hAnsi="AR P宋朝体M04" w:hint="eastAsia"/>
          <w:sz w:val="20"/>
          <w:szCs w:val="20"/>
        </w:rPr>
        <w:t>め、一部の作品につきまして、ご購入点数の制限をさせて頂きます。</w:t>
      </w:r>
    </w:p>
    <w:p w:rsidR="00381A64" w:rsidRPr="00381A64" w:rsidRDefault="007C6A13" w:rsidP="0015639C">
      <w:pPr>
        <w:spacing w:line="0" w:lineRule="atLeast"/>
        <w:jc w:val="center"/>
        <w:rPr>
          <w:rFonts w:ascii="AR P宋朝体M04" w:eastAsia="AR P宋朝体M04" w:hAnsi="AR P宋朝体M04" w:cs="ＭＳ 明朝"/>
          <w:sz w:val="20"/>
          <w:szCs w:val="20"/>
        </w:rPr>
      </w:pPr>
      <w:r>
        <w:rPr>
          <w:rFonts w:ascii="AR P宋朝体M04" w:eastAsia="AR P宋朝体M04" w:hAnsi="AR P宋朝体M04" w:hint="eastAsia"/>
          <w:sz w:val="20"/>
          <w:szCs w:val="20"/>
        </w:rPr>
        <w:t xml:space="preserve">　　　　　　</w:t>
      </w:r>
      <w:r w:rsidR="00381A64" w:rsidRPr="00381A64">
        <w:rPr>
          <w:rFonts w:ascii="AR P宋朝体M04" w:eastAsia="AR P宋朝体M04" w:hAnsi="AR P宋朝体M04" w:hint="eastAsia"/>
          <w:sz w:val="20"/>
          <w:szCs w:val="20"/>
        </w:rPr>
        <w:t>（</w:t>
      </w:r>
      <w:r w:rsidR="00381A64" w:rsidRPr="007C6A13">
        <w:rPr>
          <w:rFonts w:ascii="AR P宋朝体M04" w:eastAsia="AR P宋朝体M04" w:hAnsi="AR P宋朝体M04" w:hint="eastAsia"/>
          <w:sz w:val="20"/>
          <w:szCs w:val="20"/>
          <w:u w:val="single"/>
        </w:rPr>
        <w:t>徳利・酒呑の単品に限り、お一人様、各</w:t>
      </w:r>
      <w:r w:rsidR="00381A64" w:rsidRPr="007C6A13">
        <w:rPr>
          <w:rFonts w:ascii="AR P宋朝体M04" w:eastAsia="AR P宋朝体M04" w:hAnsi="AR P宋朝体M04" w:cs="ＭＳ 明朝" w:hint="eastAsia"/>
          <w:sz w:val="20"/>
          <w:szCs w:val="20"/>
          <w:u w:val="single"/>
        </w:rPr>
        <w:t>一点ずつ</w:t>
      </w:r>
      <w:r w:rsidR="00381A64" w:rsidRPr="00381A64">
        <w:rPr>
          <w:rFonts w:ascii="AR P宋朝体M04" w:eastAsia="AR P宋朝体M04" w:hAnsi="AR P宋朝体M04" w:cs="ＭＳ 明朝" w:hint="eastAsia"/>
          <w:sz w:val="20"/>
          <w:szCs w:val="20"/>
        </w:rPr>
        <w:t>）</w:t>
      </w:r>
    </w:p>
    <w:p w:rsidR="00381A64" w:rsidRPr="00381A64" w:rsidRDefault="00381A64" w:rsidP="0015639C">
      <w:pPr>
        <w:spacing w:line="0" w:lineRule="atLeast"/>
        <w:jc w:val="left"/>
        <w:rPr>
          <w:rFonts w:ascii="AR P宋朝体M04" w:eastAsia="AR P宋朝体M04" w:hAnsi="AR P宋朝体M04" w:cs="ＭＳ 明朝"/>
          <w:sz w:val="20"/>
          <w:szCs w:val="20"/>
        </w:rPr>
      </w:pPr>
    </w:p>
    <w:p w:rsidR="00381A64" w:rsidRDefault="007C6A13" w:rsidP="0015639C">
      <w:pPr>
        <w:spacing w:line="0" w:lineRule="atLeast"/>
        <w:jc w:val="center"/>
        <w:rPr>
          <w:rFonts w:ascii="AR P宋朝体M04" w:eastAsia="AR P宋朝体M04" w:hAnsi="AR P宋朝体M04" w:cs="ＭＳ 明朝"/>
          <w:sz w:val="20"/>
          <w:szCs w:val="20"/>
        </w:rPr>
      </w:pPr>
      <w:r>
        <w:rPr>
          <w:rFonts w:ascii="AR P宋朝体M04" w:eastAsia="AR P宋朝体M04" w:hAnsi="AR P宋朝体M04" w:cs="ＭＳ 明朝" w:hint="eastAsia"/>
          <w:sz w:val="20"/>
          <w:szCs w:val="20"/>
        </w:rPr>
        <w:t>また、開廊前にご購入順の抽選と内覧会をさせて頂きます。</w:t>
      </w:r>
    </w:p>
    <w:p w:rsidR="007C6A13" w:rsidRPr="00381A64" w:rsidRDefault="007C6A13" w:rsidP="0015639C">
      <w:pPr>
        <w:spacing w:line="0" w:lineRule="atLeast"/>
        <w:jc w:val="center"/>
        <w:rPr>
          <w:rFonts w:ascii="AR P宋朝体M04" w:eastAsia="AR P宋朝体M04" w:hAnsi="AR P宋朝体M04" w:cs="ＭＳ 明朝"/>
          <w:sz w:val="20"/>
          <w:szCs w:val="20"/>
        </w:rPr>
      </w:pPr>
      <w:r>
        <w:rPr>
          <w:rFonts w:ascii="AR P宋朝体M04" w:eastAsia="AR P宋朝体M04" w:hAnsi="AR P宋朝体M04" w:cs="ＭＳ 明朝" w:hint="eastAsia"/>
          <w:sz w:val="20"/>
          <w:szCs w:val="20"/>
        </w:rPr>
        <w:t>誠にご不便をお掛けしますがご理解の程宜しくお願い申し上げます。</w:t>
      </w:r>
    </w:p>
    <w:p w:rsidR="00381A64" w:rsidRPr="00381A64" w:rsidRDefault="00381A64" w:rsidP="0015639C">
      <w:pPr>
        <w:spacing w:line="0" w:lineRule="atLeast"/>
        <w:jc w:val="left"/>
        <w:rPr>
          <w:rFonts w:ascii="AR P宋朝体M04" w:eastAsia="AR P宋朝体M04" w:hAnsi="AR P宋朝体M04" w:cs="ＭＳ 明朝"/>
          <w:sz w:val="20"/>
          <w:szCs w:val="20"/>
        </w:rPr>
      </w:pPr>
    </w:p>
    <w:p w:rsidR="0015639C" w:rsidRDefault="0015639C" w:rsidP="0015639C">
      <w:pPr>
        <w:pBdr>
          <w:top w:val="single" w:sz="2" w:space="1" w:color="auto"/>
          <w:bottom w:val="single" w:sz="2" w:space="1" w:color="auto"/>
        </w:pBdr>
        <w:spacing w:line="0" w:lineRule="atLeast"/>
        <w:jc w:val="left"/>
        <w:rPr>
          <w:rFonts w:ascii="ＭＳ 明朝" w:eastAsia="ＭＳ 明朝" w:hAnsi="ＭＳ 明朝" w:cs="ＭＳ 明朝"/>
          <w:sz w:val="20"/>
          <w:szCs w:val="20"/>
        </w:rPr>
      </w:pPr>
    </w:p>
    <w:p w:rsidR="00381A64" w:rsidRDefault="0004737E" w:rsidP="0015639C">
      <w:pPr>
        <w:pBdr>
          <w:top w:val="single" w:sz="2" w:space="1" w:color="auto"/>
          <w:bottom w:val="single" w:sz="2" w:space="1" w:color="auto"/>
        </w:pBdr>
        <w:spacing w:line="0" w:lineRule="atLeast"/>
        <w:jc w:val="left"/>
        <w:rPr>
          <w:rFonts w:ascii="AR P宋朝体M04" w:eastAsia="AR P宋朝体M04" w:hAnsi="AR P宋朝体M04" w:cs="ＭＳ 明朝"/>
          <w:sz w:val="20"/>
          <w:szCs w:val="20"/>
        </w:rPr>
      </w:pPr>
      <w:r>
        <w:rPr>
          <w:rFonts w:ascii="ＭＳ 明朝" w:eastAsia="ＭＳ 明朝" w:hAnsi="ＭＳ 明朝" w:cs="ＭＳ 明朝" w:hint="eastAsia"/>
          <w:sz w:val="20"/>
          <w:szCs w:val="20"/>
        </w:rPr>
        <w:t xml:space="preserve">●　</w:t>
      </w:r>
      <w:r w:rsidR="007C6A13">
        <w:rPr>
          <w:rFonts w:ascii="AR P宋朝体M04" w:eastAsia="AR P宋朝体M04" w:hAnsi="AR P宋朝体M04" w:cs="ＭＳ 明朝" w:hint="eastAsia"/>
          <w:sz w:val="20"/>
          <w:szCs w:val="20"/>
        </w:rPr>
        <w:t>午前１０時よりご購入順の抽選</w:t>
      </w:r>
    </w:p>
    <w:p w:rsidR="007C6A13" w:rsidRDefault="007C6A13" w:rsidP="0015639C">
      <w:pPr>
        <w:pBdr>
          <w:top w:val="single" w:sz="2" w:space="1" w:color="auto"/>
          <w:bottom w:val="single" w:sz="2" w:space="1" w:color="auto"/>
        </w:pBdr>
        <w:spacing w:line="0" w:lineRule="atLeast"/>
        <w:ind w:firstLineChars="400" w:firstLine="800"/>
        <w:jc w:val="left"/>
        <w:rPr>
          <w:rFonts w:ascii="AR P宋朝体M04" w:eastAsia="AR P宋朝体M04" w:hAnsi="AR P宋朝体M04" w:cs="ＭＳ 明朝"/>
          <w:sz w:val="20"/>
          <w:szCs w:val="20"/>
        </w:rPr>
      </w:pPr>
      <w:r>
        <w:rPr>
          <w:rFonts w:ascii="AR P宋朝体M04" w:eastAsia="AR P宋朝体M04" w:hAnsi="AR P宋朝体M04" w:cs="ＭＳ 明朝" w:hint="eastAsia"/>
          <w:sz w:val="20"/>
          <w:szCs w:val="20"/>
        </w:rPr>
        <w:t>※ご希望の方は午前</w:t>
      </w:r>
      <w:r w:rsidRPr="007C6A13">
        <w:rPr>
          <w:rFonts w:ascii="AR P宋朝体M04" w:eastAsia="AR P宋朝体M04" w:hAnsi="AR P宋朝体M04" w:cs="ＭＳ 明朝" w:hint="eastAsia"/>
          <w:sz w:val="20"/>
          <w:szCs w:val="20"/>
        </w:rPr>
        <w:t>１０時までに</w:t>
      </w:r>
      <w:r>
        <w:rPr>
          <w:rFonts w:ascii="AR P宋朝体M04" w:eastAsia="AR P宋朝体M04" w:hAnsi="AR P宋朝体M04" w:cs="ＭＳ 明朝" w:hint="eastAsia"/>
          <w:sz w:val="20"/>
          <w:szCs w:val="20"/>
        </w:rPr>
        <w:t>お集まりください</w:t>
      </w:r>
    </w:p>
    <w:p w:rsidR="0004737E" w:rsidRDefault="0004737E" w:rsidP="0015639C">
      <w:pPr>
        <w:pBdr>
          <w:top w:val="single" w:sz="2" w:space="1" w:color="auto"/>
          <w:bottom w:val="single" w:sz="2" w:space="1" w:color="auto"/>
        </w:pBdr>
        <w:spacing w:line="0" w:lineRule="atLeast"/>
        <w:ind w:firstLineChars="700" w:firstLine="1400"/>
        <w:jc w:val="left"/>
        <w:rPr>
          <w:rFonts w:ascii="AR P宋朝体M04" w:eastAsia="AR P宋朝体M04" w:hAnsi="AR P宋朝体M04" w:cs="ＭＳ 明朝"/>
          <w:sz w:val="20"/>
          <w:szCs w:val="20"/>
        </w:rPr>
      </w:pPr>
      <w:r>
        <w:rPr>
          <w:rFonts w:ascii="AR P宋朝体M04" w:eastAsia="AR P宋朝体M04" w:hAnsi="AR P宋朝体M04" w:cs="ＭＳ 明朝" w:hint="eastAsia"/>
          <w:sz w:val="20"/>
          <w:szCs w:val="20"/>
        </w:rPr>
        <w:t>以降は順に抽選後の整理券を配らせて頂きます</w:t>
      </w:r>
    </w:p>
    <w:p w:rsidR="003D4E95" w:rsidRDefault="003D4E95" w:rsidP="0015639C">
      <w:pPr>
        <w:pBdr>
          <w:top w:val="single" w:sz="2" w:space="1" w:color="auto"/>
          <w:bottom w:val="single" w:sz="2" w:space="1" w:color="auto"/>
        </w:pBdr>
        <w:spacing w:line="0" w:lineRule="atLeast"/>
        <w:jc w:val="left"/>
        <w:rPr>
          <w:rFonts w:ascii="AR P宋朝体M04" w:eastAsia="AR P宋朝体M04" w:hAnsi="AR P宋朝体M04" w:cs="ＭＳ 明朝"/>
          <w:sz w:val="20"/>
          <w:szCs w:val="20"/>
        </w:rPr>
      </w:pPr>
    </w:p>
    <w:p w:rsidR="0004737E" w:rsidRDefault="0004737E" w:rsidP="0015639C">
      <w:pPr>
        <w:pBdr>
          <w:top w:val="single" w:sz="2" w:space="1" w:color="auto"/>
          <w:bottom w:val="single" w:sz="2" w:space="1" w:color="auto"/>
        </w:pBdr>
        <w:spacing w:line="0" w:lineRule="atLeast"/>
        <w:jc w:val="left"/>
        <w:rPr>
          <w:rFonts w:ascii="AR P宋朝体M04" w:eastAsia="AR P宋朝体M04" w:hAnsi="AR P宋朝体M04" w:cs="ＭＳ 明朝"/>
          <w:sz w:val="20"/>
          <w:szCs w:val="20"/>
        </w:rPr>
      </w:pPr>
      <w:r>
        <w:rPr>
          <w:rFonts w:ascii="AR P宋朝体M04" w:eastAsia="AR P宋朝体M04" w:hAnsi="AR P宋朝体M04" w:cs="ＭＳ 明朝" w:hint="eastAsia"/>
          <w:sz w:val="20"/>
          <w:szCs w:val="20"/>
        </w:rPr>
        <w:t>●　午前１０時１５分～１０時４５分：内覧会</w:t>
      </w:r>
    </w:p>
    <w:p w:rsidR="003D4E95" w:rsidRDefault="003D4E95" w:rsidP="0015639C">
      <w:pPr>
        <w:pBdr>
          <w:top w:val="single" w:sz="2" w:space="1" w:color="auto"/>
          <w:bottom w:val="single" w:sz="2" w:space="1" w:color="auto"/>
        </w:pBdr>
        <w:spacing w:line="0" w:lineRule="atLeast"/>
        <w:jc w:val="left"/>
        <w:rPr>
          <w:rFonts w:ascii="AR P宋朝体M04" w:eastAsia="AR P宋朝体M04" w:hAnsi="AR P宋朝体M04" w:cs="ＭＳ 明朝"/>
          <w:sz w:val="20"/>
          <w:szCs w:val="20"/>
        </w:rPr>
      </w:pPr>
    </w:p>
    <w:p w:rsidR="00B10807" w:rsidRDefault="0004737E" w:rsidP="0015639C">
      <w:pPr>
        <w:pBdr>
          <w:top w:val="single" w:sz="2" w:space="1" w:color="auto"/>
          <w:bottom w:val="single" w:sz="2" w:space="1" w:color="auto"/>
        </w:pBdr>
        <w:spacing w:line="0" w:lineRule="atLeast"/>
        <w:jc w:val="left"/>
        <w:rPr>
          <w:rFonts w:ascii="AR P宋朝体M04" w:eastAsia="AR P宋朝体M04" w:hAnsi="AR P宋朝体M04" w:cs="ＭＳ 明朝"/>
          <w:sz w:val="20"/>
          <w:szCs w:val="20"/>
        </w:rPr>
      </w:pPr>
      <w:r>
        <w:rPr>
          <w:rFonts w:ascii="AR P宋朝体M04" w:eastAsia="AR P宋朝体M04" w:hAnsi="AR P宋朝体M04" w:cs="ＭＳ 明朝" w:hint="eastAsia"/>
          <w:sz w:val="20"/>
          <w:szCs w:val="20"/>
        </w:rPr>
        <w:t>●　内覧会後いったん外に出て頂き</w:t>
      </w:r>
    </w:p>
    <w:p w:rsidR="00B10807" w:rsidRDefault="0004737E" w:rsidP="0015639C">
      <w:pPr>
        <w:pBdr>
          <w:top w:val="single" w:sz="2" w:space="1" w:color="auto"/>
          <w:bottom w:val="single" w:sz="2" w:space="1" w:color="auto"/>
        </w:pBdr>
        <w:spacing w:line="0" w:lineRule="atLeast"/>
        <w:jc w:val="center"/>
        <w:rPr>
          <w:rFonts w:ascii="AR P宋朝体M04" w:eastAsia="AR P宋朝体M04" w:hAnsi="AR P宋朝体M04" w:cs="ＭＳ 明朝"/>
          <w:sz w:val="20"/>
          <w:szCs w:val="20"/>
        </w:rPr>
      </w:pPr>
      <w:r>
        <w:rPr>
          <w:rFonts w:ascii="AR P宋朝体M04" w:eastAsia="AR P宋朝体M04" w:hAnsi="AR P宋朝体M04" w:cs="ＭＳ 明朝" w:hint="eastAsia"/>
          <w:sz w:val="20"/>
          <w:szCs w:val="20"/>
        </w:rPr>
        <w:t>お持ちの整理券順に１０名ずつ</w:t>
      </w:r>
      <w:r w:rsidR="00B10807">
        <w:rPr>
          <w:rFonts w:ascii="AR P宋朝体M04" w:eastAsia="AR P宋朝体M04" w:hAnsi="AR P宋朝体M04" w:cs="ＭＳ 明朝" w:hint="eastAsia"/>
          <w:sz w:val="20"/>
          <w:szCs w:val="20"/>
        </w:rPr>
        <w:t>ご入店頂きます</w:t>
      </w:r>
    </w:p>
    <w:p w:rsidR="0015639C" w:rsidRDefault="00B10807" w:rsidP="0015639C">
      <w:pPr>
        <w:pBdr>
          <w:top w:val="single" w:sz="2" w:space="1" w:color="auto"/>
          <w:bottom w:val="single" w:sz="2" w:space="1" w:color="auto"/>
        </w:pBdr>
        <w:spacing w:line="0" w:lineRule="atLeast"/>
        <w:jc w:val="right"/>
        <w:rPr>
          <w:rFonts w:ascii="AR P宋朝体M04" w:eastAsia="AR P宋朝体M04" w:hAnsi="AR P宋朝体M04" w:cs="ＭＳ 明朝"/>
          <w:sz w:val="20"/>
          <w:szCs w:val="20"/>
        </w:rPr>
      </w:pPr>
      <w:r>
        <w:rPr>
          <w:rFonts w:ascii="AR P宋朝体M04" w:eastAsia="AR P宋朝体M04" w:hAnsi="AR P宋朝体M04" w:cs="ＭＳ 明朝" w:hint="eastAsia"/>
          <w:sz w:val="20"/>
          <w:szCs w:val="20"/>
        </w:rPr>
        <w:t>順次お待ちのお客さまをご案内致します</w:t>
      </w:r>
    </w:p>
    <w:p w:rsidR="0015639C" w:rsidRDefault="0015639C" w:rsidP="0015639C">
      <w:pPr>
        <w:pBdr>
          <w:top w:val="single" w:sz="2" w:space="1" w:color="auto"/>
          <w:bottom w:val="single" w:sz="2" w:space="1" w:color="auto"/>
        </w:pBdr>
        <w:spacing w:line="0" w:lineRule="atLeast"/>
        <w:jc w:val="right"/>
        <w:rPr>
          <w:rFonts w:ascii="AR P宋朝体M04" w:eastAsia="AR P宋朝体M04" w:hAnsi="AR P宋朝体M04" w:cs="ＭＳ 明朝"/>
          <w:sz w:val="20"/>
          <w:szCs w:val="20"/>
        </w:rPr>
      </w:pPr>
    </w:p>
    <w:p w:rsidR="0015639C" w:rsidRDefault="0015639C" w:rsidP="0015639C">
      <w:pPr>
        <w:spacing w:line="0" w:lineRule="atLeast"/>
        <w:jc w:val="left"/>
        <w:rPr>
          <w:rFonts w:ascii="AR P宋朝体M04" w:eastAsia="AR P宋朝体M04" w:hAnsi="AR P宋朝体M04" w:cs="ＭＳ 明朝"/>
          <w:sz w:val="20"/>
          <w:szCs w:val="20"/>
        </w:rPr>
      </w:pPr>
    </w:p>
    <w:p w:rsidR="0015639C" w:rsidRDefault="0015639C" w:rsidP="0015639C">
      <w:pPr>
        <w:spacing w:line="0" w:lineRule="atLeast"/>
        <w:jc w:val="center"/>
        <w:rPr>
          <w:rFonts w:ascii="AR P宋朝体M04" w:eastAsia="AR P宋朝体M04" w:hAnsi="AR P宋朝体M04" w:cs="ＭＳ 明朝"/>
          <w:sz w:val="20"/>
          <w:szCs w:val="20"/>
        </w:rPr>
      </w:pPr>
      <w:r>
        <w:rPr>
          <w:rFonts w:ascii="AR P宋朝体M04" w:eastAsia="AR P宋朝体M04" w:hAnsi="AR P宋朝体M04" w:cs="ＭＳ 明朝" w:hint="eastAsia"/>
          <w:sz w:val="20"/>
          <w:szCs w:val="20"/>
        </w:rPr>
        <w:t>ご不明な点ございましたら、店頭ならびにお電話にて</w:t>
      </w:r>
    </w:p>
    <w:p w:rsidR="0015639C" w:rsidRDefault="0015639C" w:rsidP="0015639C">
      <w:pPr>
        <w:spacing w:line="0" w:lineRule="atLeast"/>
        <w:jc w:val="center"/>
        <w:rPr>
          <w:rFonts w:ascii="AR P宋朝体M04" w:eastAsia="AR P宋朝体M04" w:hAnsi="AR P宋朝体M04" w:cs="ＭＳ 明朝"/>
          <w:sz w:val="20"/>
          <w:szCs w:val="20"/>
        </w:rPr>
      </w:pPr>
      <w:r>
        <w:rPr>
          <w:rFonts w:ascii="AR P宋朝体M04" w:eastAsia="AR P宋朝体M04" w:hAnsi="AR P宋朝体M04" w:cs="ＭＳ 明朝" w:hint="eastAsia"/>
          <w:sz w:val="20"/>
          <w:szCs w:val="20"/>
        </w:rPr>
        <w:t>お問い合わせくださいますようお願い申し上げます</w:t>
      </w:r>
    </w:p>
    <w:p w:rsidR="0015639C" w:rsidRDefault="0015639C" w:rsidP="0015639C">
      <w:pPr>
        <w:spacing w:line="0" w:lineRule="atLeast"/>
        <w:jc w:val="left"/>
        <w:rPr>
          <w:rFonts w:ascii="AR P宋朝体M04" w:eastAsia="AR P宋朝体M04" w:hAnsi="AR P宋朝体M04" w:cs="ＭＳ 明朝"/>
          <w:sz w:val="20"/>
          <w:szCs w:val="20"/>
        </w:rPr>
      </w:pPr>
      <w:r>
        <w:rPr>
          <w:rFonts w:ascii="AR P宋朝体M04" w:eastAsia="AR P宋朝体M04" w:hAnsi="AR P宋朝体M04" w:cs="ＭＳ 明朝" w:hint="eastAsia"/>
          <w:noProof/>
          <w:sz w:val="20"/>
          <w:szCs w:val="20"/>
        </w:rPr>
        <w:drawing>
          <wp:anchor distT="0" distB="0" distL="114300" distR="114300" simplePos="0" relativeHeight="251658240" behindDoc="1" locked="0" layoutInCell="1" allowOverlap="1">
            <wp:simplePos x="0" y="0"/>
            <wp:positionH relativeFrom="margin">
              <wp:posOffset>2578735</wp:posOffset>
            </wp:positionH>
            <wp:positionV relativeFrom="paragraph">
              <wp:posOffset>121285</wp:posOffset>
            </wp:positionV>
            <wp:extent cx="720670" cy="395015"/>
            <wp:effectExtent l="0" t="0" r="3810"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51104_0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0670" cy="395015"/>
                    </a:xfrm>
                    <a:prstGeom prst="rect">
                      <a:avLst/>
                    </a:prstGeom>
                  </pic:spPr>
                </pic:pic>
              </a:graphicData>
            </a:graphic>
            <wp14:sizeRelH relativeFrom="margin">
              <wp14:pctWidth>0</wp14:pctWidth>
            </wp14:sizeRelH>
            <wp14:sizeRelV relativeFrom="margin">
              <wp14:pctHeight>0</wp14:pctHeight>
            </wp14:sizeRelV>
          </wp:anchor>
        </w:drawing>
      </w:r>
    </w:p>
    <w:p w:rsidR="0015639C" w:rsidRDefault="0015639C" w:rsidP="0015639C">
      <w:pPr>
        <w:spacing w:line="0" w:lineRule="atLeast"/>
        <w:jc w:val="right"/>
        <w:rPr>
          <w:rFonts w:ascii="AR P宋朝体M04" w:eastAsia="AR P宋朝体M04" w:hAnsi="AR P宋朝体M04" w:cs="ＭＳ 明朝"/>
          <w:sz w:val="20"/>
          <w:szCs w:val="20"/>
        </w:rPr>
      </w:pPr>
    </w:p>
    <w:p w:rsidR="0015639C" w:rsidRDefault="0015639C" w:rsidP="0015639C">
      <w:pPr>
        <w:spacing w:line="0" w:lineRule="atLeast"/>
        <w:jc w:val="right"/>
        <w:rPr>
          <w:rFonts w:ascii="AR P宋朝体M04" w:eastAsia="AR P宋朝体M04" w:hAnsi="AR P宋朝体M04" w:cs="ＭＳ 明朝"/>
          <w:sz w:val="20"/>
          <w:szCs w:val="20"/>
        </w:rPr>
      </w:pPr>
    </w:p>
    <w:p w:rsidR="0015639C" w:rsidRPr="0015639C" w:rsidRDefault="0015639C" w:rsidP="0015639C">
      <w:pPr>
        <w:spacing w:line="0" w:lineRule="atLeast"/>
        <w:jc w:val="right"/>
        <w:rPr>
          <w:rFonts w:ascii="AR P宋朝体M04" w:eastAsia="AR P宋朝体M04" w:hAnsi="AR P宋朝体M04" w:cs="ＭＳ 明朝"/>
          <w:sz w:val="16"/>
          <w:szCs w:val="16"/>
        </w:rPr>
      </w:pPr>
      <w:r w:rsidRPr="0015639C">
        <w:rPr>
          <w:rFonts w:ascii="AR P宋朝体M04" w:eastAsia="AR P宋朝体M04" w:hAnsi="AR P宋朝体M04" w:cs="ＭＳ 明朝" w:hint="eastAsia"/>
          <w:sz w:val="16"/>
          <w:szCs w:val="16"/>
        </w:rPr>
        <w:t>担当：生関・永末・玄場</w:t>
      </w:r>
    </w:p>
    <w:p w:rsidR="0015639C" w:rsidRDefault="0015639C" w:rsidP="0015639C">
      <w:pPr>
        <w:spacing w:line="0" w:lineRule="atLeast"/>
        <w:jc w:val="right"/>
        <w:rPr>
          <w:rFonts w:ascii="AR P宋朝体M04" w:eastAsia="AR P宋朝体M04" w:hAnsi="AR P宋朝体M04" w:cs="ＭＳ 明朝"/>
          <w:sz w:val="16"/>
          <w:szCs w:val="16"/>
        </w:rPr>
      </w:pPr>
      <w:r w:rsidRPr="0015639C">
        <w:rPr>
          <w:rFonts w:ascii="AR P宋朝体M04" w:eastAsia="AR P宋朝体M04" w:hAnsi="AR P宋朝体M04" w:cs="ＭＳ 明朝" w:hint="eastAsia"/>
          <w:sz w:val="16"/>
          <w:szCs w:val="16"/>
        </w:rPr>
        <w:t>お問い合わせ電話番号：０８６</w:t>
      </w:r>
      <w:r w:rsidRPr="0015639C">
        <w:rPr>
          <w:rFonts w:ascii="ＭＳ 明朝" w:eastAsia="ＭＳ 明朝" w:hAnsi="ＭＳ 明朝" w:cs="ＭＳ 明朝" w:hint="eastAsia"/>
          <w:sz w:val="16"/>
          <w:szCs w:val="16"/>
        </w:rPr>
        <w:t>‐</w:t>
      </w:r>
      <w:r w:rsidRPr="0015639C">
        <w:rPr>
          <w:rFonts w:ascii="AR P宋朝体M04" w:eastAsia="AR P宋朝体M04" w:hAnsi="AR P宋朝体M04" w:cs="ＭＳ 明朝" w:hint="eastAsia"/>
          <w:sz w:val="16"/>
          <w:szCs w:val="16"/>
        </w:rPr>
        <w:t>427</w:t>
      </w:r>
      <w:r w:rsidRPr="0015639C">
        <w:rPr>
          <w:rFonts w:ascii="ＭＳ 明朝" w:eastAsia="ＭＳ 明朝" w:hAnsi="ＭＳ 明朝" w:cs="ＭＳ 明朝" w:hint="eastAsia"/>
          <w:sz w:val="16"/>
          <w:szCs w:val="16"/>
        </w:rPr>
        <w:t>‐</w:t>
      </w:r>
      <w:r w:rsidR="00431E76">
        <w:rPr>
          <w:rFonts w:ascii="AR P宋朝体M04" w:eastAsia="AR P宋朝体M04" w:hAnsi="AR P宋朝体M04" w:cs="ＭＳ 明朝" w:hint="eastAsia"/>
          <w:sz w:val="16"/>
          <w:szCs w:val="16"/>
        </w:rPr>
        <w:t>００６7</w:t>
      </w:r>
    </w:p>
    <w:sectPr w:rsidR="0015639C" w:rsidSect="00C63E52">
      <w:pgSz w:w="5670" w:h="8392" w:code="43"/>
      <w:pgMar w:top="227" w:right="227" w:bottom="227" w:left="22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6FB" w:rsidRDefault="007556FB" w:rsidP="00E86D52">
      <w:r>
        <w:separator/>
      </w:r>
    </w:p>
  </w:endnote>
  <w:endnote w:type="continuationSeparator" w:id="0">
    <w:p w:rsidR="007556FB" w:rsidRDefault="007556FB" w:rsidP="00E86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宋朝体M04">
    <w:panose1 w:val="02020600000000000000"/>
    <w:charset w:val="80"/>
    <w:family w:val="roma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6FB" w:rsidRDefault="007556FB" w:rsidP="00E86D52">
      <w:r>
        <w:separator/>
      </w:r>
    </w:p>
  </w:footnote>
  <w:footnote w:type="continuationSeparator" w:id="0">
    <w:p w:rsidR="007556FB" w:rsidRDefault="007556FB" w:rsidP="00E86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C6"/>
    <w:rsid w:val="0004737E"/>
    <w:rsid w:val="0015639C"/>
    <w:rsid w:val="00381A64"/>
    <w:rsid w:val="003D4E95"/>
    <w:rsid w:val="00431E76"/>
    <w:rsid w:val="00581920"/>
    <w:rsid w:val="007556FB"/>
    <w:rsid w:val="007C6A13"/>
    <w:rsid w:val="00965A15"/>
    <w:rsid w:val="00B10807"/>
    <w:rsid w:val="00C63E52"/>
    <w:rsid w:val="00CE1BC6"/>
    <w:rsid w:val="00E86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69F251F-5651-4DFB-AA95-CFC75025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19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1920"/>
    <w:rPr>
      <w:rFonts w:asciiTheme="majorHAnsi" w:eastAsiaTheme="majorEastAsia" w:hAnsiTheme="majorHAnsi" w:cstheme="majorBidi"/>
      <w:sz w:val="18"/>
      <w:szCs w:val="18"/>
    </w:rPr>
  </w:style>
  <w:style w:type="paragraph" w:styleId="a5">
    <w:name w:val="header"/>
    <w:basedOn w:val="a"/>
    <w:link w:val="a6"/>
    <w:uiPriority w:val="99"/>
    <w:unhideWhenUsed/>
    <w:rsid w:val="00E86D52"/>
    <w:pPr>
      <w:tabs>
        <w:tab w:val="center" w:pos="4252"/>
        <w:tab w:val="right" w:pos="8504"/>
      </w:tabs>
      <w:snapToGrid w:val="0"/>
    </w:pPr>
  </w:style>
  <w:style w:type="character" w:customStyle="1" w:styleId="a6">
    <w:name w:val="ヘッダー (文字)"/>
    <w:basedOn w:val="a0"/>
    <w:link w:val="a5"/>
    <w:uiPriority w:val="99"/>
    <w:rsid w:val="00E86D52"/>
  </w:style>
  <w:style w:type="paragraph" w:styleId="a7">
    <w:name w:val="footer"/>
    <w:basedOn w:val="a"/>
    <w:link w:val="a8"/>
    <w:uiPriority w:val="99"/>
    <w:unhideWhenUsed/>
    <w:rsid w:val="00E86D52"/>
    <w:pPr>
      <w:tabs>
        <w:tab w:val="center" w:pos="4252"/>
        <w:tab w:val="right" w:pos="8504"/>
      </w:tabs>
      <w:snapToGrid w:val="0"/>
    </w:pPr>
  </w:style>
  <w:style w:type="character" w:customStyle="1" w:styleId="a8">
    <w:name w:val="フッター (文字)"/>
    <w:basedOn w:val="a0"/>
    <w:link w:val="a7"/>
    <w:uiPriority w:val="99"/>
    <w:rsid w:val="00E86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工房イクコ</dc:creator>
  <cp:keywords/>
  <dc:description/>
  <cp:lastModifiedBy>工房イクコ</cp:lastModifiedBy>
  <cp:revision>2</cp:revision>
  <cp:lastPrinted>2017-10-26T01:53:00Z</cp:lastPrinted>
  <dcterms:created xsi:type="dcterms:W3CDTF">2017-11-14T01:07:00Z</dcterms:created>
  <dcterms:modified xsi:type="dcterms:W3CDTF">2017-11-14T01:07:00Z</dcterms:modified>
</cp:coreProperties>
</file>